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8FE1" w14:textId="77777777" w:rsidR="008E3B47" w:rsidRPr="006F6142" w:rsidRDefault="001F4C79" w:rsidP="00F25B4F"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38491FD3" wp14:editId="6856C23C">
            <wp:simplePos x="0" y="0"/>
            <wp:positionH relativeFrom="column">
              <wp:posOffset>-15240</wp:posOffset>
            </wp:positionH>
            <wp:positionV relativeFrom="page">
              <wp:posOffset>152400</wp:posOffset>
            </wp:positionV>
            <wp:extent cx="2095500" cy="11277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468" cy="113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4FA" w:rsidRPr="006F614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0" wp14:anchorId="636656CE" wp14:editId="681D02F6">
                <wp:simplePos x="0" y="0"/>
                <wp:positionH relativeFrom="page">
                  <wp:posOffset>5120640</wp:posOffset>
                </wp:positionH>
                <wp:positionV relativeFrom="page">
                  <wp:posOffset>152400</wp:posOffset>
                </wp:positionV>
                <wp:extent cx="2057400" cy="91884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B8D12" w14:textId="77777777" w:rsidR="00023E5F" w:rsidRDefault="0009265B" w:rsidP="00D55098">
                            <w:pPr>
                              <w:pStyle w:val="Heading4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Archery Shooter</w:t>
                            </w:r>
                            <w:r w:rsidR="00023E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 Association</w:t>
                            </w:r>
                          </w:p>
                          <w:p w14:paraId="02BFD498" w14:textId="77777777" w:rsidR="00023E5F" w:rsidRDefault="001420E7" w:rsidP="00D550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1301 Shiloh Rd Ste. 720</w:t>
                            </w:r>
                          </w:p>
                          <w:p w14:paraId="144B71CF" w14:textId="77777777" w:rsidR="00023E5F" w:rsidRDefault="001420E7" w:rsidP="00D550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Kennesaw, GA  30144</w:t>
                            </w:r>
                          </w:p>
                          <w:p w14:paraId="2D59DA95" w14:textId="77777777" w:rsidR="00023E5F" w:rsidRDefault="00023E5F" w:rsidP="00D550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770-795-0232 / 770-795-0953fax</w:t>
                            </w:r>
                          </w:p>
                          <w:p w14:paraId="6B236270" w14:textId="77777777" w:rsidR="00023E5F" w:rsidRPr="000D29A9" w:rsidRDefault="00000000" w:rsidP="00D55098">
                            <w:pPr>
                              <w:rPr>
                                <w:sz w:val="18"/>
                              </w:rPr>
                            </w:pPr>
                            <w:hyperlink r:id="rId9" w:history="1">
                              <w:r w:rsidR="00A05EB8" w:rsidRPr="000D29A9">
                                <w:rPr>
                                  <w:rStyle w:val="Hyperlink"/>
                                  <w:color w:val="auto"/>
                                  <w:sz w:val="18"/>
                                </w:rPr>
                                <w:t>jenny@asaarchery.com</w:t>
                              </w:r>
                            </w:hyperlink>
                          </w:p>
                          <w:p w14:paraId="47845A7F" w14:textId="77777777" w:rsidR="00023E5F" w:rsidRDefault="00F778EC" w:rsidP="00F778E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www.asaarchery.com</w:t>
                            </w:r>
                          </w:p>
                          <w:p w14:paraId="3B90A50F" w14:textId="77777777" w:rsidR="00023E5F" w:rsidRDefault="00023E5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37191202" w14:textId="77777777" w:rsidR="00023E5F" w:rsidRDefault="00023E5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57D49D3C" w14:textId="77777777" w:rsidR="00023E5F" w:rsidRDefault="00023E5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12A0DDB7" w14:textId="77777777" w:rsidR="00023E5F" w:rsidRDefault="00023E5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406683EE" w14:textId="77777777" w:rsidR="00023E5F" w:rsidRDefault="00023E5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37E0221F" w14:textId="77777777" w:rsidR="00023E5F" w:rsidRDefault="00023E5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C89BEE1" w14:textId="77777777" w:rsidR="00023E5F" w:rsidRDefault="00023E5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3B6C7962" w14:textId="77777777" w:rsidR="00023E5F" w:rsidRDefault="00023E5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4B796E8E" w14:textId="77777777" w:rsidR="00023E5F" w:rsidRDefault="00023E5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656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2pt;margin-top:12pt;width:162pt;height:72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" o:allowoverlap="f" filled="f" stroked="f">
                <v:textbox>
                  <w:txbxContent>
                    <w:p w14:paraId="75DB8D12" w14:textId="77777777" w:rsidR="00023E5F" w:rsidRDefault="0009265B" w:rsidP="00D55098">
                      <w:pPr>
                        <w:pStyle w:val="Heading4"/>
                        <w:jc w:val="lef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Archery Shooter</w:t>
                      </w:r>
                      <w:r w:rsidR="00023E5F">
                        <w:rPr>
                          <w:rFonts w:ascii="Arial" w:hAnsi="Arial" w:cs="Arial"/>
                          <w:b/>
                          <w:bCs/>
                        </w:rPr>
                        <w:t>s Association</w:t>
                      </w:r>
                    </w:p>
                    <w:p w14:paraId="02BFD498" w14:textId="77777777" w:rsidR="00023E5F" w:rsidRDefault="001420E7" w:rsidP="00D5509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1301 Shiloh Rd Ste. 720</w:t>
                      </w:r>
                    </w:p>
                    <w:p w14:paraId="144B71CF" w14:textId="77777777" w:rsidR="00023E5F" w:rsidRDefault="001420E7" w:rsidP="00D5509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Kennesaw, GA  30144</w:t>
                      </w:r>
                    </w:p>
                    <w:p w14:paraId="2D59DA95" w14:textId="77777777" w:rsidR="00023E5F" w:rsidRDefault="00023E5F" w:rsidP="00D5509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770-795-0232 / 770-795-0953fax</w:t>
                      </w:r>
                    </w:p>
                    <w:p w14:paraId="6B236270" w14:textId="77777777" w:rsidR="00023E5F" w:rsidRPr="000D29A9" w:rsidRDefault="00000000" w:rsidP="00D55098">
                      <w:pPr>
                        <w:rPr>
                          <w:sz w:val="18"/>
                        </w:rPr>
                      </w:pPr>
                      <w:hyperlink r:id="rId10" w:history="1">
                        <w:r w:rsidR="00A05EB8" w:rsidRPr="000D29A9">
                          <w:rPr>
                            <w:rStyle w:val="Hyperlink"/>
                            <w:color w:val="auto"/>
                            <w:sz w:val="18"/>
                          </w:rPr>
                          <w:t>jenny@asaarchery.com</w:t>
                        </w:r>
                      </w:hyperlink>
                    </w:p>
                    <w:p w14:paraId="47845A7F" w14:textId="77777777" w:rsidR="00023E5F" w:rsidRDefault="00F778EC" w:rsidP="00F778E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www.asaarchery.com</w:t>
                      </w:r>
                    </w:p>
                    <w:p w14:paraId="3B90A50F" w14:textId="77777777" w:rsidR="00023E5F" w:rsidRDefault="00023E5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37191202" w14:textId="77777777" w:rsidR="00023E5F" w:rsidRDefault="00023E5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57D49D3C" w14:textId="77777777" w:rsidR="00023E5F" w:rsidRDefault="00023E5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12A0DDB7" w14:textId="77777777" w:rsidR="00023E5F" w:rsidRDefault="00023E5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406683EE" w14:textId="77777777" w:rsidR="00023E5F" w:rsidRDefault="00023E5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37E0221F" w14:textId="77777777" w:rsidR="00023E5F" w:rsidRDefault="00023E5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C89BEE1" w14:textId="77777777" w:rsidR="00023E5F" w:rsidRDefault="00023E5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3B6C7962" w14:textId="77777777" w:rsidR="00023E5F" w:rsidRDefault="00023E5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4B796E8E" w14:textId="77777777" w:rsidR="00023E5F" w:rsidRDefault="00023E5F">
                      <w:pPr>
                        <w:jc w:val="right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0E848165" w14:textId="77777777" w:rsidR="007F489C" w:rsidRPr="003E4473" w:rsidRDefault="007F489C" w:rsidP="00F65DDB">
      <w:pPr>
        <w:pStyle w:val="Heading1"/>
        <w:rPr>
          <w:sz w:val="16"/>
          <w:szCs w:val="32"/>
        </w:rPr>
      </w:pPr>
    </w:p>
    <w:p w14:paraId="0C64C8F0" w14:textId="77777777" w:rsidR="003E4473" w:rsidRPr="003E4473" w:rsidRDefault="003E4473" w:rsidP="00F65DDB">
      <w:pPr>
        <w:pStyle w:val="Heading1"/>
        <w:rPr>
          <w:sz w:val="16"/>
          <w:szCs w:val="32"/>
        </w:rPr>
      </w:pPr>
    </w:p>
    <w:p w14:paraId="117D54BA" w14:textId="77777777" w:rsidR="00F65DDB" w:rsidRPr="003E4473" w:rsidRDefault="00F25B4F" w:rsidP="00F65DDB">
      <w:pPr>
        <w:pStyle w:val="Heading1"/>
        <w:rPr>
          <w:sz w:val="36"/>
          <w:szCs w:val="32"/>
        </w:rPr>
      </w:pPr>
      <w:r w:rsidRPr="003E4473">
        <w:rPr>
          <w:sz w:val="36"/>
          <w:szCs w:val="32"/>
        </w:rPr>
        <w:t xml:space="preserve">ASA </w:t>
      </w:r>
      <w:r w:rsidR="00E54956" w:rsidRPr="003E4473">
        <w:rPr>
          <w:sz w:val="36"/>
          <w:szCs w:val="32"/>
        </w:rPr>
        <w:t xml:space="preserve">CERTIFICATION </w:t>
      </w:r>
      <w:r w:rsidR="00F778EC" w:rsidRPr="003E4473">
        <w:rPr>
          <w:sz w:val="36"/>
          <w:szCs w:val="32"/>
        </w:rPr>
        <w:t xml:space="preserve">for NEW </w:t>
      </w:r>
      <w:r w:rsidR="004709E1" w:rsidRPr="003E4473">
        <w:rPr>
          <w:sz w:val="36"/>
          <w:szCs w:val="32"/>
        </w:rPr>
        <w:t>C</w:t>
      </w:r>
      <w:r w:rsidR="00F778EC" w:rsidRPr="003E4473">
        <w:rPr>
          <w:sz w:val="36"/>
          <w:szCs w:val="32"/>
        </w:rPr>
        <w:t>LUBS</w:t>
      </w:r>
    </w:p>
    <w:p w14:paraId="102821E0" w14:textId="77777777" w:rsidR="003E4473" w:rsidRPr="003E4473" w:rsidRDefault="003E4473" w:rsidP="003E4473">
      <w:pPr>
        <w:rPr>
          <w:sz w:val="16"/>
        </w:rPr>
      </w:pPr>
    </w:p>
    <w:p w14:paraId="6EA85657" w14:textId="77777777" w:rsidR="00A86871" w:rsidRPr="003E4473" w:rsidRDefault="00FB2A5A" w:rsidP="00F65DDB">
      <w:pPr>
        <w:pStyle w:val="Heading1"/>
        <w:rPr>
          <w:b w:val="0"/>
          <w:i/>
          <w:sz w:val="28"/>
        </w:rPr>
      </w:pPr>
      <w:r w:rsidRPr="003E4473">
        <w:rPr>
          <w:sz w:val="28"/>
        </w:rPr>
        <w:t>“</w:t>
      </w:r>
      <w:r w:rsidRPr="003E4473">
        <w:rPr>
          <w:b w:val="0"/>
          <w:i/>
          <w:sz w:val="28"/>
        </w:rPr>
        <w:t>The ASA Federation is dedicated to providing services and programs that will assist clubs in attracting members and maintaining their financial viability”</w:t>
      </w:r>
    </w:p>
    <w:p w14:paraId="246E542C" w14:textId="77777777" w:rsidR="003E4473" w:rsidRPr="003E4473" w:rsidRDefault="003E4473" w:rsidP="003E4473"/>
    <w:p w14:paraId="379FF440" w14:textId="77777777" w:rsidR="001606CA" w:rsidRPr="003E4473" w:rsidRDefault="008E3B47" w:rsidP="00F74C1D">
      <w:pPr>
        <w:jc w:val="both"/>
        <w:rPr>
          <w:b/>
          <w:szCs w:val="22"/>
        </w:rPr>
      </w:pPr>
      <w:r w:rsidRPr="003E4473">
        <w:rPr>
          <w:b/>
          <w:szCs w:val="22"/>
        </w:rPr>
        <w:t xml:space="preserve">ASA Club </w:t>
      </w:r>
      <w:r w:rsidR="00D709BF" w:rsidRPr="003E4473">
        <w:rPr>
          <w:b/>
          <w:szCs w:val="22"/>
        </w:rPr>
        <w:t xml:space="preserve">Liability </w:t>
      </w:r>
      <w:r w:rsidRPr="003E4473">
        <w:rPr>
          <w:b/>
          <w:szCs w:val="22"/>
        </w:rPr>
        <w:t>Insurance</w:t>
      </w:r>
      <w:r w:rsidR="004F5190" w:rsidRPr="003E4473">
        <w:rPr>
          <w:szCs w:val="22"/>
        </w:rPr>
        <w:t xml:space="preserve">: </w:t>
      </w:r>
      <w:r w:rsidR="00987E87" w:rsidRPr="003E4473">
        <w:rPr>
          <w:szCs w:val="22"/>
        </w:rPr>
        <w:t>F</w:t>
      </w:r>
      <w:r w:rsidR="00640F20" w:rsidRPr="003E4473">
        <w:rPr>
          <w:szCs w:val="22"/>
        </w:rPr>
        <w:t>or your</w:t>
      </w:r>
      <w:r w:rsidR="001606CA" w:rsidRPr="003E4473">
        <w:rPr>
          <w:szCs w:val="22"/>
        </w:rPr>
        <w:t xml:space="preserve"> club to be eligible for ASA </w:t>
      </w:r>
      <w:r w:rsidR="00987E87" w:rsidRPr="003E4473">
        <w:rPr>
          <w:szCs w:val="22"/>
        </w:rPr>
        <w:t>C</w:t>
      </w:r>
      <w:r w:rsidR="001606CA" w:rsidRPr="003E4473">
        <w:rPr>
          <w:szCs w:val="22"/>
        </w:rPr>
        <w:t xml:space="preserve">lub </w:t>
      </w:r>
      <w:r w:rsidR="00987E87" w:rsidRPr="003E4473">
        <w:rPr>
          <w:szCs w:val="22"/>
        </w:rPr>
        <w:t>I</w:t>
      </w:r>
      <w:r w:rsidR="001606CA" w:rsidRPr="003E4473">
        <w:rPr>
          <w:szCs w:val="22"/>
        </w:rPr>
        <w:t>nsurance</w:t>
      </w:r>
      <w:r w:rsidR="00640F20" w:rsidRPr="003E4473">
        <w:rPr>
          <w:szCs w:val="22"/>
        </w:rPr>
        <w:t>,</w:t>
      </w:r>
      <w:r w:rsidR="001606CA" w:rsidRPr="003E4473">
        <w:rPr>
          <w:szCs w:val="22"/>
        </w:rPr>
        <w:t xml:space="preserve"> and the additional benefits that </w:t>
      </w:r>
      <w:r w:rsidR="00F65DDB" w:rsidRPr="003E4473">
        <w:rPr>
          <w:szCs w:val="22"/>
        </w:rPr>
        <w:t>ASA clubs enjoy</w:t>
      </w:r>
      <w:r w:rsidR="00640F20" w:rsidRPr="003E4473">
        <w:rPr>
          <w:szCs w:val="22"/>
        </w:rPr>
        <w:t>,</w:t>
      </w:r>
      <w:r w:rsidR="00F65DDB" w:rsidRPr="003E4473">
        <w:rPr>
          <w:szCs w:val="22"/>
        </w:rPr>
        <w:t xml:space="preserve"> </w:t>
      </w:r>
      <w:r w:rsidR="00031877">
        <w:rPr>
          <w:szCs w:val="22"/>
        </w:rPr>
        <w:t>(</w:t>
      </w:r>
      <w:r w:rsidR="001606CA" w:rsidRPr="003E4473">
        <w:rPr>
          <w:szCs w:val="22"/>
        </w:rPr>
        <w:t>fill out the</w:t>
      </w:r>
      <w:r w:rsidR="004709E1" w:rsidRPr="003E4473">
        <w:rPr>
          <w:szCs w:val="22"/>
        </w:rPr>
        <w:t xml:space="preserve"> following</w:t>
      </w:r>
      <w:r w:rsidR="001606CA" w:rsidRPr="003E4473">
        <w:rPr>
          <w:szCs w:val="22"/>
        </w:rPr>
        <w:t xml:space="preserve"> attached forms and send them to the ASA office</w:t>
      </w:r>
      <w:r w:rsidR="00031877">
        <w:rPr>
          <w:szCs w:val="22"/>
        </w:rPr>
        <w:t>)</w:t>
      </w:r>
      <w:r w:rsidR="001606CA" w:rsidRPr="003E4473">
        <w:rPr>
          <w:szCs w:val="22"/>
        </w:rPr>
        <w:t xml:space="preserve"> (1) New Club Registration &amp; Remittance</w:t>
      </w:r>
      <w:r w:rsidR="00F65DDB" w:rsidRPr="003E4473">
        <w:rPr>
          <w:szCs w:val="22"/>
        </w:rPr>
        <w:t>;</w:t>
      </w:r>
      <w:r w:rsidR="001606CA" w:rsidRPr="003E4473">
        <w:rPr>
          <w:szCs w:val="22"/>
        </w:rPr>
        <w:t xml:space="preserve"> (2) Individual Membership/Family Membership form(s)</w:t>
      </w:r>
      <w:r w:rsidR="00F65DDB" w:rsidRPr="003E4473">
        <w:rPr>
          <w:szCs w:val="22"/>
        </w:rPr>
        <w:t>;</w:t>
      </w:r>
      <w:r w:rsidR="001606CA" w:rsidRPr="003E4473">
        <w:rPr>
          <w:szCs w:val="22"/>
        </w:rPr>
        <w:t xml:space="preserve"> (3) Landowner form</w:t>
      </w:r>
      <w:r w:rsidR="00F65DDB" w:rsidRPr="003E4473">
        <w:rPr>
          <w:szCs w:val="22"/>
        </w:rPr>
        <w:t>;</w:t>
      </w:r>
      <w:r w:rsidR="001606CA" w:rsidRPr="003E4473">
        <w:rPr>
          <w:szCs w:val="22"/>
        </w:rPr>
        <w:t xml:space="preserve"> and (4) Associate Member form</w:t>
      </w:r>
      <w:r w:rsidR="007F489C" w:rsidRPr="003E4473">
        <w:rPr>
          <w:szCs w:val="22"/>
        </w:rPr>
        <w:t xml:space="preserve"> (refer to this form for associate member definition)</w:t>
      </w:r>
      <w:r w:rsidR="00AD0906" w:rsidRPr="003E4473">
        <w:rPr>
          <w:szCs w:val="22"/>
        </w:rPr>
        <w:t>.</w:t>
      </w:r>
    </w:p>
    <w:p w14:paraId="0E6A140B" w14:textId="77777777" w:rsidR="001606CA" w:rsidRPr="003E4473" w:rsidRDefault="001606CA" w:rsidP="007B27DC">
      <w:pPr>
        <w:rPr>
          <w:b/>
          <w:sz w:val="22"/>
          <w:szCs w:val="22"/>
        </w:rPr>
      </w:pPr>
    </w:p>
    <w:p w14:paraId="168FA6D7" w14:textId="77777777" w:rsidR="0095521A" w:rsidRDefault="001606CA" w:rsidP="0095521A">
      <w:pPr>
        <w:pStyle w:val="Header"/>
        <w:tabs>
          <w:tab w:val="clear" w:pos="4320"/>
          <w:tab w:val="clear" w:pos="8640"/>
        </w:tabs>
        <w:jc w:val="both"/>
        <w:rPr>
          <w:b/>
          <w:szCs w:val="22"/>
        </w:rPr>
      </w:pPr>
      <w:r w:rsidRPr="003E4473">
        <w:rPr>
          <w:b/>
          <w:bCs/>
          <w:szCs w:val="22"/>
        </w:rPr>
        <w:t xml:space="preserve">Explanation of ASA Club Insurance </w:t>
      </w:r>
      <w:r w:rsidR="00F65DDB" w:rsidRPr="003E4473">
        <w:rPr>
          <w:b/>
          <w:bCs/>
          <w:szCs w:val="22"/>
        </w:rPr>
        <w:t>Requirements</w:t>
      </w:r>
      <w:r w:rsidRPr="003E4473">
        <w:rPr>
          <w:b/>
          <w:bCs/>
          <w:szCs w:val="22"/>
        </w:rPr>
        <w:t>:</w:t>
      </w:r>
      <w:r w:rsidR="0095521A">
        <w:rPr>
          <w:b/>
          <w:bCs/>
          <w:szCs w:val="22"/>
        </w:rPr>
        <w:t xml:space="preserve">  </w:t>
      </w:r>
      <w:r w:rsidR="0095521A" w:rsidRPr="003E4473">
        <w:rPr>
          <w:b/>
          <w:szCs w:val="22"/>
        </w:rPr>
        <w:t>Please refer to the next page for the Coverages, Limits and Exclusions for ASA coverage.</w:t>
      </w:r>
    </w:p>
    <w:p w14:paraId="20004C77" w14:textId="77777777" w:rsidR="0095521A" w:rsidRPr="003E4473" w:rsidRDefault="0095521A" w:rsidP="0095521A">
      <w:pPr>
        <w:pStyle w:val="Header"/>
        <w:tabs>
          <w:tab w:val="clear" w:pos="4320"/>
          <w:tab w:val="clear" w:pos="8640"/>
        </w:tabs>
        <w:jc w:val="both"/>
        <w:rPr>
          <w:b/>
          <w:szCs w:val="22"/>
        </w:rPr>
      </w:pPr>
    </w:p>
    <w:p w14:paraId="46823A36" w14:textId="5CBAD192" w:rsidR="007F489C" w:rsidRDefault="00FB30F3" w:rsidP="0087580C">
      <w:pPr>
        <w:pStyle w:val="Header"/>
        <w:tabs>
          <w:tab w:val="clear" w:pos="4320"/>
          <w:tab w:val="clear" w:pos="8640"/>
        </w:tabs>
        <w:jc w:val="both"/>
        <w:rPr>
          <w:szCs w:val="22"/>
        </w:rPr>
      </w:pPr>
      <w:r w:rsidRPr="003E4473">
        <w:rPr>
          <w:szCs w:val="22"/>
        </w:rPr>
        <w:t xml:space="preserve">ASA insurance coverage </w:t>
      </w:r>
      <w:r w:rsidR="00947449" w:rsidRPr="003E4473">
        <w:rPr>
          <w:szCs w:val="22"/>
        </w:rPr>
        <w:t xml:space="preserve">runs </w:t>
      </w:r>
      <w:r w:rsidR="00661104">
        <w:rPr>
          <w:szCs w:val="22"/>
        </w:rPr>
        <w:t>from</w:t>
      </w:r>
      <w:r w:rsidR="00475E43" w:rsidRPr="003E4473">
        <w:rPr>
          <w:szCs w:val="22"/>
        </w:rPr>
        <w:t xml:space="preserve"> </w:t>
      </w:r>
      <w:r w:rsidR="00D67801" w:rsidRPr="003E4473">
        <w:rPr>
          <w:szCs w:val="22"/>
        </w:rPr>
        <w:t>the calendar</w:t>
      </w:r>
      <w:r w:rsidR="00947449" w:rsidRPr="003E4473">
        <w:rPr>
          <w:szCs w:val="22"/>
        </w:rPr>
        <w:t xml:space="preserve"> year </w:t>
      </w:r>
      <w:r w:rsidR="0095521A">
        <w:rPr>
          <w:szCs w:val="22"/>
        </w:rPr>
        <w:t>January 1</w:t>
      </w:r>
      <w:r w:rsidR="0095521A" w:rsidRPr="0095521A">
        <w:rPr>
          <w:szCs w:val="22"/>
          <w:vertAlign w:val="superscript"/>
        </w:rPr>
        <w:t>st</w:t>
      </w:r>
      <w:r w:rsidR="0095521A">
        <w:rPr>
          <w:szCs w:val="22"/>
        </w:rPr>
        <w:t xml:space="preserve"> </w:t>
      </w:r>
      <w:r w:rsidRPr="003E4473">
        <w:rPr>
          <w:szCs w:val="22"/>
        </w:rPr>
        <w:t>and expires on December 31</w:t>
      </w:r>
      <w:r w:rsidRPr="003E4473">
        <w:rPr>
          <w:szCs w:val="22"/>
          <w:vertAlign w:val="superscript"/>
        </w:rPr>
        <w:t>st</w:t>
      </w:r>
      <w:r w:rsidRPr="003E4473">
        <w:rPr>
          <w:szCs w:val="22"/>
        </w:rPr>
        <w:t xml:space="preserve"> each year. </w:t>
      </w:r>
    </w:p>
    <w:p w14:paraId="0D000050" w14:textId="77777777" w:rsidR="0095521A" w:rsidRPr="003E4473" w:rsidRDefault="0095521A" w:rsidP="0087580C">
      <w:pPr>
        <w:pStyle w:val="Header"/>
        <w:tabs>
          <w:tab w:val="clear" w:pos="4320"/>
          <w:tab w:val="clear" w:pos="8640"/>
        </w:tabs>
        <w:jc w:val="both"/>
        <w:rPr>
          <w:szCs w:val="22"/>
        </w:rPr>
      </w:pPr>
    </w:p>
    <w:p w14:paraId="5418B69B" w14:textId="77777777" w:rsidR="007F489C" w:rsidRPr="003E4473" w:rsidRDefault="001606CA" w:rsidP="007F489C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ind w:left="360"/>
        <w:jc w:val="both"/>
        <w:rPr>
          <w:szCs w:val="22"/>
        </w:rPr>
      </w:pPr>
      <w:r w:rsidRPr="003E4473">
        <w:rPr>
          <w:szCs w:val="22"/>
        </w:rPr>
        <w:t xml:space="preserve">To qualify for ASA </w:t>
      </w:r>
      <w:r w:rsidR="00FB30F3" w:rsidRPr="003E4473">
        <w:rPr>
          <w:szCs w:val="22"/>
        </w:rPr>
        <w:t>C</w:t>
      </w:r>
      <w:r w:rsidRPr="003E4473">
        <w:rPr>
          <w:szCs w:val="22"/>
        </w:rPr>
        <w:t xml:space="preserve">lub </w:t>
      </w:r>
      <w:r w:rsidR="00FB30F3" w:rsidRPr="003E4473">
        <w:rPr>
          <w:szCs w:val="22"/>
        </w:rPr>
        <w:t>I</w:t>
      </w:r>
      <w:r w:rsidRPr="003E4473">
        <w:rPr>
          <w:szCs w:val="22"/>
        </w:rPr>
        <w:t>nsurance your club must have, or p</w:t>
      </w:r>
      <w:r w:rsidR="00F65DDB" w:rsidRPr="003E4473">
        <w:rPr>
          <w:szCs w:val="22"/>
        </w:rPr>
        <w:t>ay for</w:t>
      </w:r>
      <w:r w:rsidRPr="003E4473">
        <w:rPr>
          <w:szCs w:val="22"/>
        </w:rPr>
        <w:t xml:space="preserve">, a minimum of ten ASA </w:t>
      </w:r>
      <w:r w:rsidR="00E77020" w:rsidRPr="003E4473">
        <w:rPr>
          <w:szCs w:val="22"/>
        </w:rPr>
        <w:t>individual</w:t>
      </w:r>
      <w:r w:rsidR="00094C92" w:rsidRPr="003E4473">
        <w:rPr>
          <w:szCs w:val="22"/>
        </w:rPr>
        <w:t xml:space="preserve"> </w:t>
      </w:r>
      <w:r w:rsidRPr="003E4473">
        <w:rPr>
          <w:szCs w:val="22"/>
        </w:rPr>
        <w:t>memberships</w:t>
      </w:r>
      <w:r w:rsidR="00094C92" w:rsidRPr="003E4473">
        <w:rPr>
          <w:szCs w:val="22"/>
        </w:rPr>
        <w:t xml:space="preserve">. </w:t>
      </w:r>
    </w:p>
    <w:p w14:paraId="53224554" w14:textId="2CFFE09F" w:rsidR="007F489C" w:rsidRPr="003E4473" w:rsidRDefault="00094C92" w:rsidP="007F489C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ind w:left="360"/>
        <w:jc w:val="both"/>
        <w:rPr>
          <w:szCs w:val="22"/>
        </w:rPr>
      </w:pPr>
      <w:r w:rsidRPr="003E4473">
        <w:rPr>
          <w:szCs w:val="22"/>
        </w:rPr>
        <w:t xml:space="preserve">ASA </w:t>
      </w:r>
      <w:r w:rsidR="00073247" w:rsidRPr="003E4473">
        <w:rPr>
          <w:szCs w:val="22"/>
        </w:rPr>
        <w:t xml:space="preserve">Lifetime and </w:t>
      </w:r>
      <w:r w:rsidRPr="003E4473">
        <w:rPr>
          <w:szCs w:val="22"/>
        </w:rPr>
        <w:t>Primary Lifetime Members may be counted toward the required ten members</w:t>
      </w:r>
      <w:r w:rsidR="0095521A">
        <w:rPr>
          <w:szCs w:val="22"/>
        </w:rPr>
        <w:t xml:space="preserve"> if they are not in an</w:t>
      </w:r>
      <w:r w:rsidR="00661104">
        <w:rPr>
          <w:szCs w:val="22"/>
        </w:rPr>
        <w:t>other</w:t>
      </w:r>
      <w:r w:rsidR="0095521A">
        <w:rPr>
          <w:szCs w:val="22"/>
        </w:rPr>
        <w:t xml:space="preserve"> club</w:t>
      </w:r>
      <w:r w:rsidRPr="003E4473">
        <w:rPr>
          <w:szCs w:val="22"/>
        </w:rPr>
        <w:t>.</w:t>
      </w:r>
      <w:r w:rsidR="00FB30F3" w:rsidRPr="003E4473">
        <w:rPr>
          <w:szCs w:val="22"/>
        </w:rPr>
        <w:t xml:space="preserve"> </w:t>
      </w:r>
    </w:p>
    <w:p w14:paraId="64CA8C5E" w14:textId="77777777" w:rsidR="007F489C" w:rsidRPr="003E4473" w:rsidRDefault="001606CA" w:rsidP="007F489C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ind w:left="360"/>
        <w:jc w:val="both"/>
        <w:rPr>
          <w:szCs w:val="22"/>
        </w:rPr>
      </w:pPr>
      <w:r w:rsidRPr="003E4473">
        <w:rPr>
          <w:szCs w:val="22"/>
        </w:rPr>
        <w:t xml:space="preserve">If your club does not </w:t>
      </w:r>
      <w:r w:rsidR="00F65DDB" w:rsidRPr="003E4473">
        <w:rPr>
          <w:szCs w:val="22"/>
        </w:rPr>
        <w:t xml:space="preserve">currently </w:t>
      </w:r>
      <w:r w:rsidRPr="003E4473">
        <w:rPr>
          <w:szCs w:val="22"/>
        </w:rPr>
        <w:t xml:space="preserve">have ten ASA members the club will be issued </w:t>
      </w:r>
      <w:r w:rsidR="0087580C" w:rsidRPr="003E4473">
        <w:rPr>
          <w:szCs w:val="22"/>
        </w:rPr>
        <w:t>“</w:t>
      </w:r>
      <w:r w:rsidRPr="003E4473">
        <w:rPr>
          <w:szCs w:val="22"/>
        </w:rPr>
        <w:t>membership certificates</w:t>
      </w:r>
      <w:r w:rsidR="0087580C" w:rsidRPr="003E4473">
        <w:rPr>
          <w:szCs w:val="22"/>
        </w:rPr>
        <w:t>”</w:t>
      </w:r>
      <w:r w:rsidRPr="003E4473">
        <w:rPr>
          <w:szCs w:val="22"/>
        </w:rPr>
        <w:t xml:space="preserve"> that may be sold and/or awarded at the club’s discretion.  </w:t>
      </w:r>
    </w:p>
    <w:p w14:paraId="4977DEB8" w14:textId="5182C518" w:rsidR="007F489C" w:rsidRPr="0095521A" w:rsidRDefault="001606CA" w:rsidP="007F489C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ind w:left="360"/>
        <w:jc w:val="both"/>
        <w:rPr>
          <w:szCs w:val="22"/>
        </w:rPr>
      </w:pPr>
      <w:r w:rsidRPr="003E4473">
        <w:rPr>
          <w:szCs w:val="22"/>
        </w:rPr>
        <w:t xml:space="preserve">Under an ASA Family Membership (a family </w:t>
      </w:r>
      <w:r w:rsidR="00D67801" w:rsidRPr="003E4473">
        <w:rPr>
          <w:szCs w:val="22"/>
        </w:rPr>
        <w:t>consisting</w:t>
      </w:r>
      <w:r w:rsidRPr="003E4473">
        <w:rPr>
          <w:szCs w:val="22"/>
        </w:rPr>
        <w:t xml:space="preserve"> of head of household, spouse and dependents 21 years of age or younger) </w:t>
      </w:r>
      <w:r w:rsidRPr="003E4473">
        <w:rPr>
          <w:b/>
          <w:szCs w:val="22"/>
        </w:rPr>
        <w:t xml:space="preserve">only the primary member is counted </w:t>
      </w:r>
      <w:r w:rsidRPr="0095521A">
        <w:rPr>
          <w:szCs w:val="22"/>
        </w:rPr>
        <w:t xml:space="preserve">towards the club’s minimum of ten memberships.  </w:t>
      </w:r>
    </w:p>
    <w:p w14:paraId="16A81A41" w14:textId="77777777" w:rsidR="00F65DDB" w:rsidRPr="003E4473" w:rsidRDefault="00FB30F3" w:rsidP="007F489C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ind w:left="360"/>
        <w:jc w:val="both"/>
        <w:rPr>
          <w:szCs w:val="22"/>
        </w:rPr>
      </w:pPr>
      <w:r w:rsidRPr="003E4473">
        <w:rPr>
          <w:szCs w:val="22"/>
        </w:rPr>
        <w:t>New club insurance coverage will begin upon issuance of a certificate of insurance effective January 1</w:t>
      </w:r>
      <w:r w:rsidRPr="003E4473">
        <w:rPr>
          <w:szCs w:val="22"/>
          <w:vertAlign w:val="superscript"/>
        </w:rPr>
        <w:t>st</w:t>
      </w:r>
      <w:r w:rsidRPr="003E4473">
        <w:rPr>
          <w:szCs w:val="22"/>
        </w:rPr>
        <w:t xml:space="preserve"> for early applications, or within ten (10) days of the receipt of the application and full payment.</w:t>
      </w:r>
    </w:p>
    <w:p w14:paraId="4A03E82F" w14:textId="77777777" w:rsidR="00BD430E" w:rsidRPr="003E4473" w:rsidRDefault="00BD430E" w:rsidP="00BD430E">
      <w:pPr>
        <w:pStyle w:val="Header"/>
        <w:jc w:val="both"/>
        <w:rPr>
          <w:b/>
          <w:caps/>
          <w:sz w:val="28"/>
        </w:rPr>
      </w:pPr>
    </w:p>
    <w:p w14:paraId="12EF323C" w14:textId="640BB9EB" w:rsidR="0095521A" w:rsidRPr="00031877" w:rsidRDefault="00BD430E" w:rsidP="00BD430E">
      <w:pPr>
        <w:pStyle w:val="Header"/>
        <w:jc w:val="both"/>
      </w:pPr>
      <w:r w:rsidRPr="00031877">
        <w:rPr>
          <w:b/>
          <w:caps/>
        </w:rPr>
        <w:t>Holding club Events and Hosting ASA Federation Events:</w:t>
      </w:r>
      <w:r w:rsidRPr="00031877">
        <w:rPr>
          <w:caps/>
        </w:rPr>
        <w:t xml:space="preserve"> </w:t>
      </w:r>
      <w:r w:rsidR="00EB1DE7" w:rsidRPr="00031877">
        <w:rPr>
          <w:caps/>
        </w:rPr>
        <w:t>O</w:t>
      </w:r>
      <w:r w:rsidR="00BC13D3" w:rsidRPr="00031877">
        <w:t>n</w:t>
      </w:r>
      <w:r w:rsidR="00FC38A7" w:rsidRPr="00031877">
        <w:t xml:space="preserve">ce processed and approved as an ASA Club you will </w:t>
      </w:r>
      <w:r w:rsidR="0095521A" w:rsidRPr="00031877">
        <w:t>be emailed</w:t>
      </w:r>
      <w:r w:rsidR="00FC38A7" w:rsidRPr="00031877">
        <w:t xml:space="preserve"> your Certificate of Insurance along with </w:t>
      </w:r>
      <w:r w:rsidRPr="00031877">
        <w:t xml:space="preserve">the procedures for hosting </w:t>
      </w:r>
      <w:r w:rsidR="0095521A" w:rsidRPr="00031877">
        <w:t xml:space="preserve">an </w:t>
      </w:r>
      <w:r w:rsidRPr="00031877">
        <w:t>ASA State Qualifier</w:t>
      </w:r>
      <w:r w:rsidR="00FC38A7" w:rsidRPr="00031877">
        <w:t xml:space="preserve">. </w:t>
      </w:r>
      <w:r w:rsidRPr="00031877">
        <w:t xml:space="preserve"> </w:t>
      </w:r>
    </w:p>
    <w:p w14:paraId="7D66F57E" w14:textId="77777777" w:rsidR="0095521A" w:rsidRPr="00031877" w:rsidRDefault="0095521A" w:rsidP="00BD430E">
      <w:pPr>
        <w:pStyle w:val="Header"/>
        <w:jc w:val="both"/>
      </w:pPr>
    </w:p>
    <w:p w14:paraId="71E4F0D6" w14:textId="77777777" w:rsidR="00BD430E" w:rsidRPr="00031877" w:rsidRDefault="00BD430E" w:rsidP="00BD430E">
      <w:pPr>
        <w:pStyle w:val="Header"/>
        <w:jc w:val="both"/>
      </w:pPr>
      <w:r w:rsidRPr="00031877">
        <w:t xml:space="preserve">ASA Federation competitions are designed to attract competitors to your </w:t>
      </w:r>
      <w:r w:rsidR="00FC38A7" w:rsidRPr="00031877">
        <w:t>club using</w:t>
      </w:r>
      <w:r w:rsidRPr="00031877">
        <w:t xml:space="preserve"> ASA rules. </w:t>
      </w:r>
      <w:r w:rsidR="00BC13D3" w:rsidRPr="00031877">
        <w:t xml:space="preserve"> </w:t>
      </w:r>
    </w:p>
    <w:p w14:paraId="76F82A90" w14:textId="77777777" w:rsidR="007F489C" w:rsidRPr="00031877" w:rsidRDefault="007F489C" w:rsidP="007F489C">
      <w:pPr>
        <w:jc w:val="both"/>
        <w:rPr>
          <w:sz w:val="20"/>
          <w:szCs w:val="16"/>
        </w:rPr>
      </w:pPr>
    </w:p>
    <w:p w14:paraId="2985DB03" w14:textId="77777777" w:rsidR="007F489C" w:rsidRPr="00031877" w:rsidRDefault="007F489C" w:rsidP="007F489C">
      <w:pPr>
        <w:pStyle w:val="BodyText2"/>
        <w:spacing w:after="0"/>
        <w:jc w:val="both"/>
        <w:rPr>
          <w:b/>
          <w:i/>
          <w:sz w:val="24"/>
        </w:rPr>
      </w:pPr>
      <w:r w:rsidRPr="00031877">
        <w:rPr>
          <w:b/>
          <w:i/>
          <w:sz w:val="24"/>
        </w:rPr>
        <w:t>The national ASA office and all of the ASA State Directors and Representatives are dedicated to the sport of 3-D archery and are working to make a difference with your help.  We stand ready to assist your club as part of the future of our sport.</w:t>
      </w:r>
    </w:p>
    <w:p w14:paraId="0F2FCFF2" w14:textId="77777777" w:rsidR="007F489C" w:rsidRDefault="007F489C" w:rsidP="007F489C">
      <w:pPr>
        <w:pStyle w:val="BodyText2"/>
        <w:spacing w:after="0"/>
        <w:jc w:val="both"/>
        <w:rPr>
          <w:sz w:val="12"/>
          <w:szCs w:val="16"/>
        </w:rPr>
      </w:pPr>
    </w:p>
    <w:p w14:paraId="68A481E9" w14:textId="77777777" w:rsidR="0013733E" w:rsidRPr="0013733E" w:rsidRDefault="0013733E" w:rsidP="0013733E"/>
    <w:p w14:paraId="720B54C5" w14:textId="77777777" w:rsidR="0013733E" w:rsidRPr="0013733E" w:rsidRDefault="0013733E" w:rsidP="0013733E"/>
    <w:p w14:paraId="5D3AFCA0" w14:textId="77777777" w:rsidR="0013733E" w:rsidRPr="0013733E" w:rsidRDefault="0013733E" w:rsidP="0013733E"/>
    <w:p w14:paraId="340963D7" w14:textId="77777777" w:rsidR="0013733E" w:rsidRPr="0013733E" w:rsidRDefault="0013733E" w:rsidP="0013733E"/>
    <w:p w14:paraId="5104E3AA" w14:textId="77777777" w:rsidR="0013733E" w:rsidRPr="0013733E" w:rsidRDefault="0013733E" w:rsidP="0013733E"/>
    <w:p w14:paraId="3E05BECC" w14:textId="77777777" w:rsidR="0013733E" w:rsidRPr="0013733E" w:rsidRDefault="0013733E" w:rsidP="0013733E"/>
    <w:p w14:paraId="1D53AC72" w14:textId="77777777" w:rsidR="0013733E" w:rsidRPr="0013733E" w:rsidRDefault="0013733E" w:rsidP="0013733E"/>
    <w:p w14:paraId="00BDB7BF" w14:textId="77777777" w:rsidR="0013733E" w:rsidRDefault="0013733E" w:rsidP="0013733E">
      <w:pPr>
        <w:rPr>
          <w:sz w:val="12"/>
          <w:szCs w:val="16"/>
        </w:rPr>
      </w:pPr>
    </w:p>
    <w:p w14:paraId="497228B3" w14:textId="77777777" w:rsidR="0013733E" w:rsidRPr="0013733E" w:rsidRDefault="0013733E" w:rsidP="0013733E"/>
    <w:sectPr w:rsidR="0013733E" w:rsidRPr="0013733E" w:rsidSect="00640F20">
      <w:headerReference w:type="even" r:id="rId11"/>
      <w:footerReference w:type="even" r:id="rId12"/>
      <w:footerReference w:type="default" r:id="rId13"/>
      <w:headerReference w:type="first" r:id="rId14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2F99" w14:textId="77777777" w:rsidR="00570857" w:rsidRDefault="00570857">
      <w:r>
        <w:separator/>
      </w:r>
    </w:p>
  </w:endnote>
  <w:endnote w:type="continuationSeparator" w:id="0">
    <w:p w14:paraId="215947CA" w14:textId="77777777" w:rsidR="00570857" w:rsidRDefault="0057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26BC" w14:textId="77777777" w:rsidR="00023E5F" w:rsidRDefault="00023E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2FB749" w14:textId="77777777" w:rsidR="00023E5F" w:rsidRDefault="00023E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B372" w14:textId="77777777" w:rsidR="00023E5F" w:rsidRDefault="00023E5F">
    <w:pPr>
      <w:pStyle w:val="Footer"/>
      <w:framePr w:wrap="around" w:vAnchor="text" w:hAnchor="margin" w:xAlign="right" w:y="1"/>
      <w:rPr>
        <w:rStyle w:val="PageNumber"/>
      </w:rPr>
    </w:pPr>
  </w:p>
  <w:p w14:paraId="16EC1A39" w14:textId="5B4A7E61" w:rsidR="00897FBF" w:rsidRDefault="0013733E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2024</w:t>
    </w:r>
  </w:p>
  <w:p w14:paraId="7AB6AF48" w14:textId="77777777" w:rsidR="00023E5F" w:rsidRPr="004F0F0B" w:rsidRDefault="005D76F2">
    <w:pPr>
      <w:pStyle w:val="Footer"/>
      <w:ind w:right="360"/>
      <w:rPr>
        <w:color w:val="FF0000"/>
        <w:sz w:val="20"/>
        <w:szCs w:val="20"/>
      </w:rPr>
    </w:pPr>
    <w:r w:rsidRPr="004F0F0B">
      <w:rPr>
        <w:color w:val="FF0000"/>
        <w:sz w:val="20"/>
        <w:szCs w:val="20"/>
      </w:rPr>
      <w:tab/>
    </w:r>
    <w:r w:rsidR="009A14E9" w:rsidRPr="004F0F0B">
      <w:rPr>
        <w:color w:val="FF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AAED4" w14:textId="77777777" w:rsidR="00570857" w:rsidRDefault="00570857">
      <w:r>
        <w:separator/>
      </w:r>
    </w:p>
  </w:footnote>
  <w:footnote w:type="continuationSeparator" w:id="0">
    <w:p w14:paraId="57C0AC4A" w14:textId="77777777" w:rsidR="00570857" w:rsidRDefault="00570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7B74" w14:textId="3078F60B" w:rsidR="00CF21D2" w:rsidRDefault="00000000">
    <w:pPr>
      <w:pStyle w:val="Header"/>
    </w:pPr>
    <w:r>
      <w:rPr>
        <w:noProof/>
      </w:rPr>
      <w:pict w14:anchorId="35D110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568.5pt;height:142.1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PROPOS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7D6B" w14:textId="21917BD9" w:rsidR="00CF21D2" w:rsidRDefault="00000000">
    <w:pPr>
      <w:pStyle w:val="Header"/>
    </w:pPr>
    <w:r>
      <w:rPr>
        <w:noProof/>
      </w:rPr>
      <w:pict w14:anchorId="5CBEDF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568.5pt;height:142.1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PROPOS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DBD"/>
    <w:multiLevelType w:val="hybridMultilevel"/>
    <w:tmpl w:val="32CC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53738"/>
    <w:multiLevelType w:val="hybridMultilevel"/>
    <w:tmpl w:val="F7F8A8B0"/>
    <w:lvl w:ilvl="0" w:tplc="C20E40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C074E"/>
    <w:multiLevelType w:val="hybridMultilevel"/>
    <w:tmpl w:val="F592A4A2"/>
    <w:lvl w:ilvl="0" w:tplc="A01E213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779DE"/>
    <w:multiLevelType w:val="hybridMultilevel"/>
    <w:tmpl w:val="33F6B6CC"/>
    <w:lvl w:ilvl="0" w:tplc="C20E40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F65A9"/>
    <w:multiLevelType w:val="hybridMultilevel"/>
    <w:tmpl w:val="F592A4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44E6F"/>
    <w:multiLevelType w:val="hybridMultilevel"/>
    <w:tmpl w:val="9194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85C58"/>
    <w:multiLevelType w:val="hybridMultilevel"/>
    <w:tmpl w:val="B5BC8E8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5B13AD8"/>
    <w:multiLevelType w:val="hybridMultilevel"/>
    <w:tmpl w:val="F592A4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103A32"/>
    <w:multiLevelType w:val="hybridMultilevel"/>
    <w:tmpl w:val="F592A4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A1BC9"/>
    <w:multiLevelType w:val="hybridMultilevel"/>
    <w:tmpl w:val="F592A4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22688"/>
    <w:multiLevelType w:val="hybridMultilevel"/>
    <w:tmpl w:val="32CC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BE3DD9"/>
    <w:multiLevelType w:val="hybridMultilevel"/>
    <w:tmpl w:val="32CC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731AE"/>
    <w:multiLevelType w:val="hybridMultilevel"/>
    <w:tmpl w:val="330A9290"/>
    <w:lvl w:ilvl="0" w:tplc="457C0E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D332C3"/>
    <w:multiLevelType w:val="hybridMultilevel"/>
    <w:tmpl w:val="32CC4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EC0796"/>
    <w:multiLevelType w:val="hybridMultilevel"/>
    <w:tmpl w:val="84484450"/>
    <w:lvl w:ilvl="0" w:tplc="7EDC1BE4">
      <w:start w:val="1"/>
      <w:numFmt w:val="bullet"/>
      <w:lvlText w:val=""/>
      <w:lvlJc w:val="left"/>
      <w:pPr>
        <w:tabs>
          <w:tab w:val="num" w:pos="144"/>
        </w:tabs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45228B"/>
    <w:multiLevelType w:val="hybridMultilevel"/>
    <w:tmpl w:val="E3EC5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A6472"/>
    <w:multiLevelType w:val="hybridMultilevel"/>
    <w:tmpl w:val="C1DCA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EA604A"/>
    <w:multiLevelType w:val="hybridMultilevel"/>
    <w:tmpl w:val="C1DCA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F33AF7"/>
    <w:multiLevelType w:val="hybridMultilevel"/>
    <w:tmpl w:val="C1DCA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A23C6D"/>
    <w:multiLevelType w:val="hybridMultilevel"/>
    <w:tmpl w:val="C1DCA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E877B8"/>
    <w:multiLevelType w:val="hybridMultilevel"/>
    <w:tmpl w:val="F592A4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A1176"/>
    <w:multiLevelType w:val="multilevel"/>
    <w:tmpl w:val="32CC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501EC4"/>
    <w:multiLevelType w:val="hybridMultilevel"/>
    <w:tmpl w:val="1DBC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13B2E"/>
    <w:multiLevelType w:val="hybridMultilevel"/>
    <w:tmpl w:val="32CC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9F73D1"/>
    <w:multiLevelType w:val="hybridMultilevel"/>
    <w:tmpl w:val="C1DCA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502775">
    <w:abstractNumId w:val="12"/>
  </w:num>
  <w:num w:numId="2" w16cid:durableId="1382560355">
    <w:abstractNumId w:val="24"/>
  </w:num>
  <w:num w:numId="3" w16cid:durableId="1294558839">
    <w:abstractNumId w:val="13"/>
  </w:num>
  <w:num w:numId="4" w16cid:durableId="346058235">
    <w:abstractNumId w:val="2"/>
  </w:num>
  <w:num w:numId="5" w16cid:durableId="779958565">
    <w:abstractNumId w:val="14"/>
  </w:num>
  <w:num w:numId="6" w16cid:durableId="768358739">
    <w:abstractNumId w:val="15"/>
  </w:num>
  <w:num w:numId="7" w16cid:durableId="790586430">
    <w:abstractNumId w:val="7"/>
  </w:num>
  <w:num w:numId="8" w16cid:durableId="929892997">
    <w:abstractNumId w:val="8"/>
  </w:num>
  <w:num w:numId="9" w16cid:durableId="297808617">
    <w:abstractNumId w:val="20"/>
  </w:num>
  <w:num w:numId="10" w16cid:durableId="276841536">
    <w:abstractNumId w:val="9"/>
  </w:num>
  <w:num w:numId="11" w16cid:durableId="1388071966">
    <w:abstractNumId w:val="4"/>
  </w:num>
  <w:num w:numId="12" w16cid:durableId="2115443709">
    <w:abstractNumId w:val="19"/>
  </w:num>
  <w:num w:numId="13" w16cid:durableId="883828421">
    <w:abstractNumId w:val="18"/>
  </w:num>
  <w:num w:numId="14" w16cid:durableId="1315640182">
    <w:abstractNumId w:val="17"/>
  </w:num>
  <w:num w:numId="15" w16cid:durableId="1396050031">
    <w:abstractNumId w:val="16"/>
  </w:num>
  <w:num w:numId="16" w16cid:durableId="1272472301">
    <w:abstractNumId w:val="10"/>
  </w:num>
  <w:num w:numId="17" w16cid:durableId="110973631">
    <w:abstractNumId w:val="23"/>
  </w:num>
  <w:num w:numId="18" w16cid:durableId="1584414643">
    <w:abstractNumId w:val="0"/>
  </w:num>
  <w:num w:numId="19" w16cid:durableId="366177931">
    <w:abstractNumId w:val="11"/>
  </w:num>
  <w:num w:numId="20" w16cid:durableId="106241336">
    <w:abstractNumId w:val="21"/>
  </w:num>
  <w:num w:numId="21" w16cid:durableId="1616790814">
    <w:abstractNumId w:val="22"/>
  </w:num>
  <w:num w:numId="22" w16cid:durableId="1153645052">
    <w:abstractNumId w:val="5"/>
  </w:num>
  <w:num w:numId="23" w16cid:durableId="1474711270">
    <w:abstractNumId w:val="1"/>
  </w:num>
  <w:num w:numId="24" w16cid:durableId="36052046">
    <w:abstractNumId w:val="3"/>
  </w:num>
  <w:num w:numId="25" w16cid:durableId="8502940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47"/>
    <w:rsid w:val="00003987"/>
    <w:rsid w:val="00003C31"/>
    <w:rsid w:val="000069E4"/>
    <w:rsid w:val="00023E5F"/>
    <w:rsid w:val="0003015A"/>
    <w:rsid w:val="00031877"/>
    <w:rsid w:val="000441C1"/>
    <w:rsid w:val="00051A3C"/>
    <w:rsid w:val="000643B8"/>
    <w:rsid w:val="00070BC5"/>
    <w:rsid w:val="00073247"/>
    <w:rsid w:val="0009265B"/>
    <w:rsid w:val="00094C92"/>
    <w:rsid w:val="00096DDD"/>
    <w:rsid w:val="000A6817"/>
    <w:rsid w:val="000C0A8C"/>
    <w:rsid w:val="000C0EBD"/>
    <w:rsid w:val="000C359F"/>
    <w:rsid w:val="000D29A9"/>
    <w:rsid w:val="00103347"/>
    <w:rsid w:val="00111341"/>
    <w:rsid w:val="001127BC"/>
    <w:rsid w:val="0013733E"/>
    <w:rsid w:val="001420E7"/>
    <w:rsid w:val="00142A55"/>
    <w:rsid w:val="001606CA"/>
    <w:rsid w:val="0016677D"/>
    <w:rsid w:val="001908E3"/>
    <w:rsid w:val="00194105"/>
    <w:rsid w:val="001953DF"/>
    <w:rsid w:val="001974B0"/>
    <w:rsid w:val="001A615A"/>
    <w:rsid w:val="001B6FF1"/>
    <w:rsid w:val="001C1DA1"/>
    <w:rsid w:val="001D0F92"/>
    <w:rsid w:val="001D73E1"/>
    <w:rsid w:val="001E26B2"/>
    <w:rsid w:val="001F40C0"/>
    <w:rsid w:val="001F4C79"/>
    <w:rsid w:val="002044CD"/>
    <w:rsid w:val="00206B06"/>
    <w:rsid w:val="0024146F"/>
    <w:rsid w:val="00242C13"/>
    <w:rsid w:val="00243D63"/>
    <w:rsid w:val="00254DBB"/>
    <w:rsid w:val="00264022"/>
    <w:rsid w:val="0027154B"/>
    <w:rsid w:val="00284385"/>
    <w:rsid w:val="002A008C"/>
    <w:rsid w:val="002B5F12"/>
    <w:rsid w:val="002C6426"/>
    <w:rsid w:val="00300BDC"/>
    <w:rsid w:val="003012BF"/>
    <w:rsid w:val="003126DA"/>
    <w:rsid w:val="00313C52"/>
    <w:rsid w:val="00322804"/>
    <w:rsid w:val="00323D1B"/>
    <w:rsid w:val="00337BE0"/>
    <w:rsid w:val="00350FDA"/>
    <w:rsid w:val="00382A8E"/>
    <w:rsid w:val="0039082C"/>
    <w:rsid w:val="003A6567"/>
    <w:rsid w:val="003C0BC1"/>
    <w:rsid w:val="003C2D78"/>
    <w:rsid w:val="003C66AE"/>
    <w:rsid w:val="003D47DF"/>
    <w:rsid w:val="003E0086"/>
    <w:rsid w:val="003E4473"/>
    <w:rsid w:val="003E76F6"/>
    <w:rsid w:val="00434BE1"/>
    <w:rsid w:val="004709E1"/>
    <w:rsid w:val="00473FFB"/>
    <w:rsid w:val="00474055"/>
    <w:rsid w:val="00475419"/>
    <w:rsid w:val="00475E43"/>
    <w:rsid w:val="0048314C"/>
    <w:rsid w:val="004B6240"/>
    <w:rsid w:val="004B7B82"/>
    <w:rsid w:val="004D5548"/>
    <w:rsid w:val="004E62F9"/>
    <w:rsid w:val="004F0F0B"/>
    <w:rsid w:val="004F10CB"/>
    <w:rsid w:val="004F5190"/>
    <w:rsid w:val="00511E23"/>
    <w:rsid w:val="00516624"/>
    <w:rsid w:val="00523AAE"/>
    <w:rsid w:val="00532BFA"/>
    <w:rsid w:val="00570857"/>
    <w:rsid w:val="005A4F9A"/>
    <w:rsid w:val="005B79F8"/>
    <w:rsid w:val="005D2526"/>
    <w:rsid w:val="005D4187"/>
    <w:rsid w:val="005D662F"/>
    <w:rsid w:val="005D76F2"/>
    <w:rsid w:val="005E188A"/>
    <w:rsid w:val="00600AD4"/>
    <w:rsid w:val="00611111"/>
    <w:rsid w:val="00612FC3"/>
    <w:rsid w:val="00626496"/>
    <w:rsid w:val="00626AEF"/>
    <w:rsid w:val="00640F20"/>
    <w:rsid w:val="00661104"/>
    <w:rsid w:val="00671178"/>
    <w:rsid w:val="00681076"/>
    <w:rsid w:val="0069309F"/>
    <w:rsid w:val="00697406"/>
    <w:rsid w:val="006A0945"/>
    <w:rsid w:val="006B508C"/>
    <w:rsid w:val="006F0249"/>
    <w:rsid w:val="006F0E4F"/>
    <w:rsid w:val="006F6142"/>
    <w:rsid w:val="007028C1"/>
    <w:rsid w:val="00703925"/>
    <w:rsid w:val="00736927"/>
    <w:rsid w:val="00760701"/>
    <w:rsid w:val="007615FF"/>
    <w:rsid w:val="0078157D"/>
    <w:rsid w:val="0079259B"/>
    <w:rsid w:val="007B27DC"/>
    <w:rsid w:val="007D20E1"/>
    <w:rsid w:val="007D2C2A"/>
    <w:rsid w:val="007F489C"/>
    <w:rsid w:val="008134EA"/>
    <w:rsid w:val="00820F4C"/>
    <w:rsid w:val="008549BB"/>
    <w:rsid w:val="008550BA"/>
    <w:rsid w:val="008639F1"/>
    <w:rsid w:val="00867CE3"/>
    <w:rsid w:val="0087580C"/>
    <w:rsid w:val="00875A01"/>
    <w:rsid w:val="00881365"/>
    <w:rsid w:val="0089399B"/>
    <w:rsid w:val="00897FBF"/>
    <w:rsid w:val="008A44AC"/>
    <w:rsid w:val="008A5F8C"/>
    <w:rsid w:val="008B02D2"/>
    <w:rsid w:val="008B15C9"/>
    <w:rsid w:val="008C1F65"/>
    <w:rsid w:val="008E31F7"/>
    <w:rsid w:val="008E3B47"/>
    <w:rsid w:val="008E586F"/>
    <w:rsid w:val="0090277A"/>
    <w:rsid w:val="00905071"/>
    <w:rsid w:val="00911BEC"/>
    <w:rsid w:val="00926D01"/>
    <w:rsid w:val="00947449"/>
    <w:rsid w:val="0095521A"/>
    <w:rsid w:val="00985129"/>
    <w:rsid w:val="00987E87"/>
    <w:rsid w:val="009A14E9"/>
    <w:rsid w:val="009A47B2"/>
    <w:rsid w:val="009A6038"/>
    <w:rsid w:val="009B3855"/>
    <w:rsid w:val="009C0AD6"/>
    <w:rsid w:val="009C15DA"/>
    <w:rsid w:val="009C2BD8"/>
    <w:rsid w:val="009E15EE"/>
    <w:rsid w:val="009F29B6"/>
    <w:rsid w:val="009F4C2B"/>
    <w:rsid w:val="00A03F22"/>
    <w:rsid w:val="00A04B82"/>
    <w:rsid w:val="00A0519B"/>
    <w:rsid w:val="00A05EB8"/>
    <w:rsid w:val="00A2097B"/>
    <w:rsid w:val="00A3655C"/>
    <w:rsid w:val="00A4167F"/>
    <w:rsid w:val="00A64115"/>
    <w:rsid w:val="00A67E5D"/>
    <w:rsid w:val="00A77225"/>
    <w:rsid w:val="00A81904"/>
    <w:rsid w:val="00A86871"/>
    <w:rsid w:val="00A86939"/>
    <w:rsid w:val="00A9533D"/>
    <w:rsid w:val="00A95575"/>
    <w:rsid w:val="00AA07D4"/>
    <w:rsid w:val="00AC34AB"/>
    <w:rsid w:val="00AD0906"/>
    <w:rsid w:val="00AD7E96"/>
    <w:rsid w:val="00AE022D"/>
    <w:rsid w:val="00B008B6"/>
    <w:rsid w:val="00B0100C"/>
    <w:rsid w:val="00B37A7F"/>
    <w:rsid w:val="00B70181"/>
    <w:rsid w:val="00B75FCD"/>
    <w:rsid w:val="00B81A09"/>
    <w:rsid w:val="00B9757F"/>
    <w:rsid w:val="00BA3CB3"/>
    <w:rsid w:val="00BB5114"/>
    <w:rsid w:val="00BB64D4"/>
    <w:rsid w:val="00BC13D3"/>
    <w:rsid w:val="00BC37A0"/>
    <w:rsid w:val="00BD0436"/>
    <w:rsid w:val="00BD430E"/>
    <w:rsid w:val="00BE08B4"/>
    <w:rsid w:val="00C26FF4"/>
    <w:rsid w:val="00C4735F"/>
    <w:rsid w:val="00C505F3"/>
    <w:rsid w:val="00C6767E"/>
    <w:rsid w:val="00C8113F"/>
    <w:rsid w:val="00C825D2"/>
    <w:rsid w:val="00C87055"/>
    <w:rsid w:val="00C91A62"/>
    <w:rsid w:val="00CA3608"/>
    <w:rsid w:val="00CD54FA"/>
    <w:rsid w:val="00CF21D2"/>
    <w:rsid w:val="00D008CB"/>
    <w:rsid w:val="00D30B01"/>
    <w:rsid w:val="00D31420"/>
    <w:rsid w:val="00D4044B"/>
    <w:rsid w:val="00D55098"/>
    <w:rsid w:val="00D6059E"/>
    <w:rsid w:val="00D6398F"/>
    <w:rsid w:val="00D67801"/>
    <w:rsid w:val="00D709BF"/>
    <w:rsid w:val="00D80E98"/>
    <w:rsid w:val="00D91A78"/>
    <w:rsid w:val="00DA72DB"/>
    <w:rsid w:val="00DB0191"/>
    <w:rsid w:val="00DC2673"/>
    <w:rsid w:val="00DC37F1"/>
    <w:rsid w:val="00DC634F"/>
    <w:rsid w:val="00DF53BA"/>
    <w:rsid w:val="00E05E3B"/>
    <w:rsid w:val="00E16D23"/>
    <w:rsid w:val="00E24AAF"/>
    <w:rsid w:val="00E3101A"/>
    <w:rsid w:val="00E368CD"/>
    <w:rsid w:val="00E45566"/>
    <w:rsid w:val="00E54956"/>
    <w:rsid w:val="00E55A97"/>
    <w:rsid w:val="00E56EE9"/>
    <w:rsid w:val="00E73405"/>
    <w:rsid w:val="00E73AD1"/>
    <w:rsid w:val="00E77020"/>
    <w:rsid w:val="00E811FB"/>
    <w:rsid w:val="00E848D3"/>
    <w:rsid w:val="00E97D16"/>
    <w:rsid w:val="00EA1B2C"/>
    <w:rsid w:val="00EA46C4"/>
    <w:rsid w:val="00EB1DE7"/>
    <w:rsid w:val="00EC2EBB"/>
    <w:rsid w:val="00ED3B0D"/>
    <w:rsid w:val="00EE3D14"/>
    <w:rsid w:val="00EE463A"/>
    <w:rsid w:val="00EF3777"/>
    <w:rsid w:val="00EF6E97"/>
    <w:rsid w:val="00EF6F12"/>
    <w:rsid w:val="00EF7C05"/>
    <w:rsid w:val="00F11D69"/>
    <w:rsid w:val="00F17CE4"/>
    <w:rsid w:val="00F250A7"/>
    <w:rsid w:val="00F25B4F"/>
    <w:rsid w:val="00F30C7F"/>
    <w:rsid w:val="00F34D6B"/>
    <w:rsid w:val="00F52819"/>
    <w:rsid w:val="00F56426"/>
    <w:rsid w:val="00F635E7"/>
    <w:rsid w:val="00F65DDB"/>
    <w:rsid w:val="00F72E53"/>
    <w:rsid w:val="00F74C1D"/>
    <w:rsid w:val="00F774E1"/>
    <w:rsid w:val="00F778EC"/>
    <w:rsid w:val="00F810AB"/>
    <w:rsid w:val="00F84DDB"/>
    <w:rsid w:val="00F86741"/>
    <w:rsid w:val="00F95F43"/>
    <w:rsid w:val="00FB2A5A"/>
    <w:rsid w:val="00FB30F3"/>
    <w:rsid w:val="00FC38A7"/>
    <w:rsid w:val="00FC397B"/>
    <w:rsid w:val="00FF0321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D1A5BA"/>
  <w15:docId w15:val="{AD4D9107-0471-4B82-A15A-67FCD551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after="120"/>
    </w:pPr>
    <w:rPr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before="120"/>
    </w:pPr>
    <w:rPr>
      <w:sz w:val="20"/>
    </w:rPr>
  </w:style>
  <w:style w:type="paragraph" w:styleId="BalloonText">
    <w:name w:val="Balloon Text"/>
    <w:basedOn w:val="Normal"/>
    <w:semiHidden/>
    <w:rsid w:val="00D5509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F0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F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F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F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0F0B"/>
    <w:rPr>
      <w:b/>
      <w:bCs/>
    </w:rPr>
  </w:style>
  <w:style w:type="paragraph" w:styleId="ListParagraph">
    <w:name w:val="List Paragraph"/>
    <w:basedOn w:val="Normal"/>
    <w:uiPriority w:val="34"/>
    <w:qFormat/>
    <w:rsid w:val="004F519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9B385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F489C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F489C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nny@asaarcher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ny@asaarchery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FD65-3785-4A6F-94D0-F5C5DDE4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2217</CharactersWithSpaces>
  <SharedDoc>false</SharedDoc>
  <HLinks>
    <vt:vector size="12" baseType="variant">
      <vt:variant>
        <vt:i4>2949171</vt:i4>
      </vt:variant>
      <vt:variant>
        <vt:i4>0</vt:i4>
      </vt:variant>
      <vt:variant>
        <vt:i4>0</vt:i4>
      </vt:variant>
      <vt:variant>
        <vt:i4>5</vt:i4>
      </vt:variant>
      <vt:variant>
        <vt:lpwstr>http://www.asaarchery.com/</vt:lpwstr>
      </vt:variant>
      <vt:variant>
        <vt:lpwstr/>
      </vt:variant>
      <vt:variant>
        <vt:i4>6160490</vt:i4>
      </vt:variant>
      <vt:variant>
        <vt:i4>0</vt:i4>
      </vt:variant>
      <vt:variant>
        <vt:i4>0</vt:i4>
      </vt:variant>
      <vt:variant>
        <vt:i4>5</vt:i4>
      </vt:variant>
      <vt:variant>
        <vt:lpwstr>mailto:ldfalks@asaarchery.com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asaarchery1</dc:creator>
  <cp:lastModifiedBy>Jenny Tendick</cp:lastModifiedBy>
  <cp:revision>6</cp:revision>
  <cp:lastPrinted>2021-10-28T15:25:00Z</cp:lastPrinted>
  <dcterms:created xsi:type="dcterms:W3CDTF">2023-10-12T15:15:00Z</dcterms:created>
  <dcterms:modified xsi:type="dcterms:W3CDTF">2023-12-01T18:49:00Z</dcterms:modified>
</cp:coreProperties>
</file>